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69" w:tblpY="1171"/>
        <w:tblW w:w="9990" w:type="dxa"/>
        <w:tblLook w:val="04A0" w:firstRow="1" w:lastRow="0" w:firstColumn="1" w:lastColumn="0" w:noHBand="0" w:noVBand="1"/>
      </w:tblPr>
      <w:tblGrid>
        <w:gridCol w:w="5040"/>
        <w:gridCol w:w="4950"/>
      </w:tblGrid>
      <w:tr w:rsidR="000270B6" w14:paraId="6B5E8CC6" w14:textId="77777777" w:rsidTr="00DC7E61">
        <w:trPr>
          <w:trHeight w:val="3320"/>
        </w:trPr>
        <w:tc>
          <w:tcPr>
            <w:tcW w:w="5040" w:type="dxa"/>
            <w:tcBorders>
              <w:bottom w:val="single" w:sz="4" w:space="0" w:color="auto"/>
            </w:tcBorders>
          </w:tcPr>
          <w:p w14:paraId="44A55F39" w14:textId="77777777" w:rsidR="000270B6" w:rsidRDefault="000270B6" w:rsidP="00A52DEA"/>
          <w:p w14:paraId="1742F928" w14:textId="77777777" w:rsidR="000270B6" w:rsidRDefault="000270B6" w:rsidP="00A52DEA">
            <w:pPr>
              <w:tabs>
                <w:tab w:val="left" w:pos="3243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598F323F" wp14:editId="65878668">
                  <wp:extent cx="1999615" cy="1581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961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5D3923" w14:textId="77777777" w:rsidR="000270B6" w:rsidRPr="000270B6" w:rsidRDefault="000270B6" w:rsidP="00A52DEA">
            <w:pPr>
              <w:tabs>
                <w:tab w:val="left" w:pos="3243"/>
              </w:tabs>
              <w:jc w:val="center"/>
            </w:pPr>
            <w:r>
              <w:t>Name two congruent angles in the diagram above AND the reason why.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vAlign w:val="center"/>
          </w:tcPr>
          <w:p w14:paraId="3665EA1A" w14:textId="77777777" w:rsidR="000270B6" w:rsidRPr="000270B6" w:rsidRDefault="000270B6" w:rsidP="00A52DEA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∠BCA≅∠DCA</m:t>
                </m:r>
              </m:oMath>
            </m:oMathPara>
          </w:p>
          <w:p w14:paraId="7ED2C0FB" w14:textId="77777777" w:rsidR="000270B6" w:rsidRPr="000270B6" w:rsidRDefault="000270B6" w:rsidP="00A52DEA">
            <w:pPr>
              <w:jc w:val="center"/>
            </w:pPr>
          </w:p>
          <w:p w14:paraId="76425FB5" w14:textId="77777777" w:rsidR="000270B6" w:rsidRPr="000270B6" w:rsidRDefault="000270B6" w:rsidP="00A52DEA">
            <w:pPr>
              <w:jc w:val="center"/>
            </w:pPr>
            <w:proofErr w:type="gramStart"/>
            <w:r>
              <w:t>because</w:t>
            </w:r>
            <w:proofErr w:type="gramEnd"/>
            <w:r>
              <w:t xml:space="preserve"> </w:t>
            </w:r>
            <w:r>
              <w:rPr>
                <w:b/>
              </w:rPr>
              <w:t>vertical angles</w:t>
            </w:r>
            <w:r>
              <w:t xml:space="preserve"> are </w:t>
            </w:r>
            <w:r>
              <w:rPr>
                <w:b/>
              </w:rPr>
              <w:t>congruent</w:t>
            </w:r>
          </w:p>
        </w:tc>
      </w:tr>
      <w:tr w:rsidR="000270B6" w14:paraId="7EAA440B" w14:textId="77777777" w:rsidTr="00DC7E61">
        <w:trPr>
          <w:trHeight w:val="3113"/>
        </w:trPr>
        <w:tc>
          <w:tcPr>
            <w:tcW w:w="5040" w:type="dxa"/>
            <w:tcBorders>
              <w:right w:val="single" w:sz="4" w:space="0" w:color="auto"/>
            </w:tcBorders>
          </w:tcPr>
          <w:p w14:paraId="254B8908" w14:textId="77777777" w:rsidR="000270B6" w:rsidRDefault="000270B6" w:rsidP="00A52DE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3C36B9" wp14:editId="700C231B">
                  <wp:extent cx="1702279" cy="15313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279" cy="153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D4D08C" w14:textId="77777777" w:rsidR="000270B6" w:rsidRDefault="000270B6" w:rsidP="00A52DEA">
            <w:pPr>
              <w:jc w:val="center"/>
            </w:pPr>
            <w:r>
              <w:t>Name a pair of sides that are congruent to each other in the diagram above AND the reason why.</w:t>
            </w:r>
          </w:p>
        </w:tc>
        <w:tc>
          <w:tcPr>
            <w:tcW w:w="4950" w:type="dxa"/>
            <w:tcBorders>
              <w:left w:val="single" w:sz="4" w:space="0" w:color="auto"/>
            </w:tcBorders>
          </w:tcPr>
          <w:p w14:paraId="48516021" w14:textId="77777777" w:rsidR="000270B6" w:rsidRDefault="000270B6" w:rsidP="00A52DEA">
            <w:pPr>
              <w:jc w:val="center"/>
            </w:pPr>
          </w:p>
          <w:p w14:paraId="74E1A096" w14:textId="77777777" w:rsidR="000270B6" w:rsidRDefault="000270B6" w:rsidP="00A52DEA">
            <w:pPr>
              <w:jc w:val="center"/>
            </w:pPr>
          </w:p>
          <w:p w14:paraId="0EDA8917" w14:textId="77777777" w:rsidR="000270B6" w:rsidRDefault="000270B6" w:rsidP="00A52DEA">
            <w:pPr>
              <w:jc w:val="center"/>
            </w:pPr>
          </w:p>
          <w:p w14:paraId="70C9EEBA" w14:textId="77777777" w:rsidR="000270B6" w:rsidRPr="000270B6" w:rsidRDefault="000270B6" w:rsidP="00A52DEA">
            <w:pPr>
              <w:jc w:val="center"/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KM</m:t>
                  </m:r>
                </m:e>
              </m:acc>
              <m:r>
                <w:rPr>
                  <w:rFonts w:ascii="Cambria Math" w:hAnsi="Cambria Math"/>
                </w:rPr>
                <m:t>≅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KM</m:t>
                  </m:r>
                </m:e>
              </m:acc>
            </m:oMath>
            <w:r>
              <w:t xml:space="preserve"> </w:t>
            </w:r>
          </w:p>
          <w:p w14:paraId="0DD83854" w14:textId="77777777" w:rsidR="000270B6" w:rsidRPr="000270B6" w:rsidRDefault="000270B6" w:rsidP="00A52DEA">
            <w:pPr>
              <w:jc w:val="center"/>
            </w:pPr>
          </w:p>
          <w:p w14:paraId="3AF5B194" w14:textId="77777777" w:rsidR="000270B6" w:rsidRDefault="000270B6" w:rsidP="00A52DEA">
            <w:pPr>
              <w:jc w:val="center"/>
            </w:pPr>
            <w:proofErr w:type="gramStart"/>
            <w:r>
              <w:t>because</w:t>
            </w:r>
            <w:proofErr w:type="gramEnd"/>
            <w:r>
              <w:t xml:space="preserve"> it is a </w:t>
            </w:r>
            <w:r>
              <w:rPr>
                <w:b/>
              </w:rPr>
              <w:t>shared side</w:t>
            </w:r>
            <w:r>
              <w:t xml:space="preserve"> between the two triangles.  The </w:t>
            </w:r>
            <w:r>
              <w:rPr>
                <w:b/>
              </w:rPr>
              <w:t>reflexive property</w:t>
            </w:r>
            <w:r>
              <w:t xml:space="preserve"> tells us that the side can be congruent to itself.</w:t>
            </w:r>
          </w:p>
        </w:tc>
      </w:tr>
      <w:tr w:rsidR="000270B6" w14:paraId="246C52C5" w14:textId="77777777" w:rsidTr="00DC7E61">
        <w:trPr>
          <w:trHeight w:val="2834"/>
        </w:trPr>
        <w:tc>
          <w:tcPr>
            <w:tcW w:w="5040" w:type="dxa"/>
            <w:tcBorders>
              <w:right w:val="single" w:sz="24" w:space="0" w:color="auto"/>
            </w:tcBorders>
          </w:tcPr>
          <w:p w14:paraId="65014C8F" w14:textId="77777777" w:rsidR="000270B6" w:rsidRDefault="000270B6" w:rsidP="00A52DE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ABC317" wp14:editId="0467FBA3">
                  <wp:extent cx="2102485" cy="161544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485" cy="161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E2FFCF" w14:textId="77777777" w:rsidR="000270B6" w:rsidRDefault="000270B6" w:rsidP="00A52DEA">
            <w:pPr>
              <w:jc w:val="center"/>
            </w:pPr>
          </w:p>
          <w:p w14:paraId="087C9DB1" w14:textId="77777777" w:rsidR="000270B6" w:rsidRDefault="000270B6" w:rsidP="00A52DEA"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FH</m:t>
                  </m:r>
                </m:e>
              </m:acc>
            </m:oMath>
            <w:r>
              <w:t xml:space="preserve"> </w:t>
            </w:r>
            <w:proofErr w:type="gramStart"/>
            <w:r>
              <w:t>bisects</w:t>
            </w:r>
            <w:proofErr w:type="gramEnd"/>
            <w:r>
              <w:t xml:space="preserve"> </w:t>
            </w:r>
            <m:oMath>
              <m:r>
                <w:rPr>
                  <w:rFonts w:ascii="Cambria Math" w:hAnsi="Cambria Math"/>
                </w:rPr>
                <m:t>∠GFI</m:t>
              </m:r>
            </m:oMath>
            <w:r>
              <w:t>.  St</w:t>
            </w:r>
            <w:r w:rsidR="000E370D">
              <w:t>ate the conclusion you can make</w:t>
            </w:r>
            <w:r>
              <w:t xml:space="preserve"> AND the reason why.</w:t>
            </w:r>
          </w:p>
        </w:tc>
        <w:tc>
          <w:tcPr>
            <w:tcW w:w="4950" w:type="dxa"/>
            <w:tcBorders>
              <w:left w:val="single" w:sz="24" w:space="0" w:color="auto"/>
            </w:tcBorders>
          </w:tcPr>
          <w:p w14:paraId="2FBA3B96" w14:textId="77777777" w:rsidR="000270B6" w:rsidRDefault="000270B6" w:rsidP="00A52DEA"/>
          <w:p w14:paraId="168CAA62" w14:textId="77777777" w:rsidR="000270B6" w:rsidRDefault="000270B6" w:rsidP="00A52DEA"/>
          <w:p w14:paraId="2D71309E" w14:textId="77777777" w:rsidR="000270B6" w:rsidRDefault="000270B6" w:rsidP="00A52DEA"/>
          <w:p w14:paraId="6A62EE05" w14:textId="77777777" w:rsidR="000270B6" w:rsidRPr="000270B6" w:rsidRDefault="000270B6" w:rsidP="00A52DEA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∠GFH≅∠IFH</m:t>
                </m:r>
              </m:oMath>
            </m:oMathPara>
          </w:p>
          <w:p w14:paraId="705220BD" w14:textId="77777777" w:rsidR="000270B6" w:rsidRDefault="000270B6" w:rsidP="00A52DEA">
            <w:pPr>
              <w:jc w:val="center"/>
            </w:pPr>
          </w:p>
          <w:p w14:paraId="19BED438" w14:textId="77777777" w:rsidR="000270B6" w:rsidRDefault="000270B6" w:rsidP="00A52DEA">
            <w:pPr>
              <w:jc w:val="center"/>
            </w:pPr>
            <w:proofErr w:type="gramStart"/>
            <w:r>
              <w:t>because</w:t>
            </w:r>
            <w:proofErr w:type="gramEnd"/>
            <w:r>
              <w:t xml:space="preserve"> of the </w:t>
            </w:r>
            <w:r>
              <w:rPr>
                <w:b/>
              </w:rPr>
              <w:t>definition of bisect</w:t>
            </w:r>
            <w:r>
              <w:t>.</w:t>
            </w:r>
          </w:p>
          <w:p w14:paraId="48E02F00" w14:textId="77777777" w:rsidR="000E370D" w:rsidRDefault="000E370D" w:rsidP="00A52DEA">
            <w:pPr>
              <w:jc w:val="center"/>
            </w:pPr>
          </w:p>
          <w:p w14:paraId="5B77F7DA" w14:textId="77777777" w:rsidR="000E370D" w:rsidRPr="000E370D" w:rsidRDefault="000E370D" w:rsidP="00A52DEA">
            <w:pPr>
              <w:jc w:val="center"/>
            </w:pPr>
            <w:r>
              <w:t xml:space="preserve">(Remember, </w:t>
            </w:r>
            <w:r>
              <w:rPr>
                <w:b/>
              </w:rPr>
              <w:t>bisect</w:t>
            </w:r>
            <w:r>
              <w:t xml:space="preserve"> means to cut in half, so the line segment FH is cutting the angle GFI in two congruent parts)</w:t>
            </w:r>
          </w:p>
        </w:tc>
      </w:tr>
      <w:tr w:rsidR="000270B6" w14:paraId="4EBE8594" w14:textId="77777777" w:rsidTr="00DC7E61">
        <w:trPr>
          <w:trHeight w:val="3167"/>
        </w:trPr>
        <w:tc>
          <w:tcPr>
            <w:tcW w:w="5040" w:type="dxa"/>
            <w:tcBorders>
              <w:right w:val="single" w:sz="24" w:space="0" w:color="auto"/>
            </w:tcBorders>
          </w:tcPr>
          <w:p w14:paraId="6AB00A9C" w14:textId="77777777" w:rsidR="000270B6" w:rsidRDefault="000E370D" w:rsidP="00A52DE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2D4B1F" wp14:editId="78A7B2DC">
                  <wp:extent cx="1863090" cy="156400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090" cy="156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3E19A" w14:textId="77777777" w:rsidR="000E370D" w:rsidRDefault="000E370D" w:rsidP="00A52DEA"/>
          <w:p w14:paraId="0A42D679" w14:textId="77777777" w:rsidR="000E370D" w:rsidRPr="000E370D" w:rsidRDefault="000E370D" w:rsidP="00A52DEA">
            <w:r>
              <w:rPr>
                <w:i/>
              </w:rPr>
              <w:t>X</w:t>
            </w:r>
            <w:r>
              <w:t xml:space="preserve">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WY</m:t>
                  </m:r>
                </m:e>
              </m:acc>
            </m:oMath>
            <w:r>
              <w:t>.  State the conclusion you can make AND the reason why.</w:t>
            </w:r>
          </w:p>
        </w:tc>
        <w:tc>
          <w:tcPr>
            <w:tcW w:w="4950" w:type="dxa"/>
            <w:tcBorders>
              <w:left w:val="single" w:sz="24" w:space="0" w:color="auto"/>
            </w:tcBorders>
          </w:tcPr>
          <w:p w14:paraId="412A8772" w14:textId="77777777" w:rsidR="000270B6" w:rsidRDefault="000270B6" w:rsidP="00A52DEA"/>
          <w:p w14:paraId="179AEFB1" w14:textId="77777777" w:rsidR="000E370D" w:rsidRDefault="000E370D" w:rsidP="00A52DEA"/>
          <w:p w14:paraId="2DEA1386" w14:textId="77777777" w:rsidR="000E370D" w:rsidRDefault="000E370D" w:rsidP="00A52DEA"/>
          <w:p w14:paraId="07FBB454" w14:textId="77777777" w:rsidR="000E370D" w:rsidRPr="000E370D" w:rsidRDefault="000E370D" w:rsidP="00A52DEA">
            <w:pPr>
              <w:jc w:val="center"/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WX</m:t>
                    </m:r>
                  </m:e>
                </m:acc>
                <m:r>
                  <w:rPr>
                    <w:rFonts w:ascii="Cambria Math" w:hAnsi="Cambria Math"/>
                  </w:rPr>
                  <m:t>≅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YX</m:t>
                    </m:r>
                  </m:e>
                </m:acc>
              </m:oMath>
            </m:oMathPara>
          </w:p>
          <w:p w14:paraId="5E41BA47" w14:textId="77777777" w:rsidR="000E370D" w:rsidRDefault="000E370D" w:rsidP="00A52DEA">
            <w:pPr>
              <w:jc w:val="center"/>
            </w:pPr>
          </w:p>
          <w:p w14:paraId="1A9425BD" w14:textId="77777777" w:rsidR="000E370D" w:rsidRDefault="000E370D" w:rsidP="00A52DEA">
            <w:pPr>
              <w:jc w:val="center"/>
            </w:pPr>
            <w:proofErr w:type="gramStart"/>
            <w:r>
              <w:t>because</w:t>
            </w:r>
            <w:proofErr w:type="gramEnd"/>
            <w:r>
              <w:t xml:space="preserve"> of the </w:t>
            </w:r>
            <w:r>
              <w:rPr>
                <w:b/>
              </w:rPr>
              <w:t>definition of midpoint.</w:t>
            </w:r>
          </w:p>
          <w:p w14:paraId="4078855F" w14:textId="77777777" w:rsidR="000E370D" w:rsidRDefault="000E370D" w:rsidP="00A52DEA">
            <w:pPr>
              <w:jc w:val="center"/>
            </w:pPr>
          </w:p>
          <w:p w14:paraId="6AA172D0" w14:textId="77777777" w:rsidR="000E370D" w:rsidRPr="000E370D" w:rsidRDefault="000E370D" w:rsidP="00A52DEA">
            <w:pPr>
              <w:jc w:val="center"/>
            </w:pPr>
            <w:r>
              <w:t>(Remember, a midpoint divides a segment into two congruent parts.)</w:t>
            </w:r>
          </w:p>
        </w:tc>
      </w:tr>
    </w:tbl>
    <w:p w14:paraId="7E176DCE" w14:textId="643D02E3" w:rsidR="00157927" w:rsidRDefault="00DC7E6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4A0B3" wp14:editId="74423908">
                <wp:simplePos x="0" y="0"/>
                <wp:positionH relativeFrom="column">
                  <wp:posOffset>2857500</wp:posOffset>
                </wp:positionH>
                <wp:positionV relativeFrom="paragraph">
                  <wp:posOffset>1985645</wp:posOffset>
                </wp:positionV>
                <wp:extent cx="0" cy="2171700"/>
                <wp:effectExtent l="0" t="0" r="25400" b="127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56.35pt" to="225pt,327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" strokecolor="black [3213]" strokeweight="2pt"/>
            </w:pict>
          </mc:Fallback>
        </mc:AlternateContent>
      </w:r>
    </w:p>
    <w:tbl>
      <w:tblPr>
        <w:tblStyle w:val="TableGrid"/>
        <w:tblpPr w:leftFromText="180" w:rightFromText="180" w:vertAnchor="page" w:horzAnchor="page" w:tblpX="1369" w:tblpY="1171"/>
        <w:tblW w:w="9990" w:type="dxa"/>
        <w:tblLook w:val="04A0" w:firstRow="1" w:lastRow="0" w:firstColumn="1" w:lastColumn="0" w:noHBand="0" w:noVBand="1"/>
      </w:tblPr>
      <w:tblGrid>
        <w:gridCol w:w="5040"/>
        <w:gridCol w:w="4950"/>
      </w:tblGrid>
      <w:tr w:rsidR="00616E98" w14:paraId="24F2BFF0" w14:textId="77777777" w:rsidTr="00DC7E61">
        <w:trPr>
          <w:trHeight w:val="3320"/>
        </w:trPr>
        <w:tc>
          <w:tcPr>
            <w:tcW w:w="5040" w:type="dxa"/>
            <w:tcBorders>
              <w:right w:val="single" w:sz="24" w:space="0" w:color="auto"/>
            </w:tcBorders>
          </w:tcPr>
          <w:p w14:paraId="31ED47CF" w14:textId="77777777" w:rsidR="00616E98" w:rsidRDefault="00616E98" w:rsidP="00BD1677"/>
          <w:p w14:paraId="76E8A683" w14:textId="77777777" w:rsidR="00616E98" w:rsidRDefault="00616E98" w:rsidP="00BD1677">
            <w:pPr>
              <w:tabs>
                <w:tab w:val="left" w:pos="3243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197300AE" wp14:editId="6BEDD30C">
                  <wp:extent cx="1999615" cy="15811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961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48F962" w14:textId="77777777" w:rsidR="00616E98" w:rsidRPr="000270B6" w:rsidRDefault="00616E98" w:rsidP="00BD1677">
            <w:pPr>
              <w:tabs>
                <w:tab w:val="left" w:pos="3243"/>
              </w:tabs>
              <w:jc w:val="center"/>
            </w:pPr>
            <w:r>
              <w:t>Name two congruent angles in the diagram above AND the reason why.</w:t>
            </w:r>
          </w:p>
        </w:tc>
        <w:tc>
          <w:tcPr>
            <w:tcW w:w="4950" w:type="dxa"/>
            <w:tcBorders>
              <w:left w:val="single" w:sz="24" w:space="0" w:color="auto"/>
            </w:tcBorders>
            <w:vAlign w:val="center"/>
          </w:tcPr>
          <w:p w14:paraId="4893FFF0" w14:textId="77777777" w:rsidR="00616E98" w:rsidRPr="000270B6" w:rsidRDefault="00616E98" w:rsidP="00BD167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∠BCA≅∠DCA</m:t>
                </m:r>
              </m:oMath>
            </m:oMathPara>
          </w:p>
          <w:p w14:paraId="70CE8422" w14:textId="77777777" w:rsidR="00616E98" w:rsidRPr="000270B6" w:rsidRDefault="00616E98" w:rsidP="00BD1677">
            <w:pPr>
              <w:jc w:val="center"/>
            </w:pPr>
          </w:p>
          <w:p w14:paraId="3DB00669" w14:textId="77777777" w:rsidR="00616E98" w:rsidRPr="000270B6" w:rsidRDefault="00616E98" w:rsidP="00BD1677">
            <w:pPr>
              <w:jc w:val="center"/>
            </w:pPr>
            <w:proofErr w:type="gramStart"/>
            <w:r>
              <w:t>because</w:t>
            </w:r>
            <w:proofErr w:type="gramEnd"/>
            <w:r>
              <w:t xml:space="preserve"> </w:t>
            </w:r>
            <w:r>
              <w:rPr>
                <w:b/>
              </w:rPr>
              <w:t>vertical angles</w:t>
            </w:r>
            <w:r>
              <w:t xml:space="preserve"> are </w:t>
            </w:r>
            <w:r>
              <w:rPr>
                <w:b/>
              </w:rPr>
              <w:t>co</w:t>
            </w:r>
            <w:bookmarkStart w:id="0" w:name="_GoBack"/>
            <w:bookmarkEnd w:id="0"/>
            <w:r>
              <w:rPr>
                <w:b/>
              </w:rPr>
              <w:t>ngruent</w:t>
            </w:r>
          </w:p>
        </w:tc>
      </w:tr>
      <w:tr w:rsidR="00616E98" w14:paraId="39C1C787" w14:textId="77777777" w:rsidTr="00DC7E61">
        <w:trPr>
          <w:trHeight w:val="3113"/>
        </w:trPr>
        <w:tc>
          <w:tcPr>
            <w:tcW w:w="5040" w:type="dxa"/>
            <w:tcBorders>
              <w:right w:val="single" w:sz="24" w:space="0" w:color="auto"/>
            </w:tcBorders>
          </w:tcPr>
          <w:p w14:paraId="034B906C" w14:textId="77777777" w:rsidR="00616E98" w:rsidRDefault="00616E98" w:rsidP="00BD1677">
            <w:pPr>
              <w:jc w:val="center"/>
              <w:rPr>
                <w:noProof/>
              </w:rPr>
            </w:pPr>
          </w:p>
          <w:p w14:paraId="04F042AC" w14:textId="77777777" w:rsidR="00BD1677" w:rsidRDefault="00BD1677" w:rsidP="00BD1677">
            <w:pPr>
              <w:rPr>
                <w:noProof/>
              </w:rPr>
            </w:pPr>
          </w:p>
          <w:p w14:paraId="67AE2FD1" w14:textId="77777777" w:rsidR="00BD1677" w:rsidRDefault="00BD1677" w:rsidP="00BD167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2C5293" wp14:editId="2DF9EAB7">
                  <wp:extent cx="2275743" cy="820930"/>
                  <wp:effectExtent l="0" t="0" r="1079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4not10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683" cy="82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6D4DC1" w14:textId="77777777" w:rsidR="00BD1677" w:rsidRDefault="00BD1677" w:rsidP="00BD1677">
            <w:pPr>
              <w:jc w:val="center"/>
              <w:rPr>
                <w:noProof/>
              </w:rPr>
            </w:pPr>
          </w:p>
          <w:p w14:paraId="09C4A44C" w14:textId="0D878848" w:rsidR="00BD1677" w:rsidRPr="00BD1677" w:rsidRDefault="00BD1677" w:rsidP="00BD1677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State the </w:t>
            </w:r>
            <w:r>
              <w:rPr>
                <w:b/>
                <w:noProof/>
              </w:rPr>
              <w:t>postulate</w:t>
            </w:r>
            <w:r>
              <w:rPr>
                <w:noProof/>
              </w:rPr>
              <w:t xml:space="preserve"> </w:t>
            </w:r>
            <w:r w:rsidR="00EC19B3">
              <w:rPr>
                <w:noProof/>
              </w:rPr>
              <w:t>by which you know the two triangles are congruent.</w:t>
            </w:r>
          </w:p>
        </w:tc>
        <w:tc>
          <w:tcPr>
            <w:tcW w:w="4950" w:type="dxa"/>
            <w:tcBorders>
              <w:left w:val="single" w:sz="24" w:space="0" w:color="auto"/>
            </w:tcBorders>
          </w:tcPr>
          <w:p w14:paraId="2383E81B" w14:textId="77777777" w:rsidR="00616E98" w:rsidRDefault="00616E98" w:rsidP="00BD1677">
            <w:pPr>
              <w:jc w:val="center"/>
            </w:pPr>
          </w:p>
          <w:p w14:paraId="166C2542" w14:textId="77777777" w:rsidR="00EC19B3" w:rsidRDefault="00EC19B3" w:rsidP="00BD1677">
            <w:pPr>
              <w:jc w:val="center"/>
            </w:pPr>
          </w:p>
          <w:p w14:paraId="4DDE1976" w14:textId="77777777" w:rsidR="00EC19B3" w:rsidRDefault="00EC19B3" w:rsidP="00BD1677">
            <w:pPr>
              <w:jc w:val="center"/>
            </w:pPr>
          </w:p>
          <w:p w14:paraId="57DFA4CA" w14:textId="5C839E74" w:rsidR="00EC19B3" w:rsidRDefault="00EC19B3" w:rsidP="00BD1677">
            <w:pPr>
              <w:jc w:val="center"/>
            </w:pPr>
            <w:r>
              <w:t xml:space="preserve">SSS (Side </w:t>
            </w:r>
            <w:proofErr w:type="spellStart"/>
            <w:r>
              <w:t>Side</w:t>
            </w:r>
            <w:proofErr w:type="spellEnd"/>
            <w:r>
              <w:t xml:space="preserve"> </w:t>
            </w:r>
            <w:proofErr w:type="spellStart"/>
            <w:r>
              <w:t>Side</w:t>
            </w:r>
            <w:proofErr w:type="spellEnd"/>
            <w:r>
              <w:t>) Postulate</w:t>
            </w:r>
          </w:p>
        </w:tc>
      </w:tr>
      <w:tr w:rsidR="00616E98" w14:paraId="62490ADD" w14:textId="77777777" w:rsidTr="00DC7E61">
        <w:trPr>
          <w:trHeight w:val="3113"/>
        </w:trPr>
        <w:tc>
          <w:tcPr>
            <w:tcW w:w="5040" w:type="dxa"/>
            <w:tcBorders>
              <w:right w:val="single" w:sz="24" w:space="0" w:color="auto"/>
            </w:tcBorders>
          </w:tcPr>
          <w:p w14:paraId="111EDA2B" w14:textId="77777777" w:rsidR="00EC19B3" w:rsidRDefault="00EC19B3" w:rsidP="00EC19B3"/>
          <w:p w14:paraId="2F9894AA" w14:textId="77777777" w:rsidR="00EC19B3" w:rsidRDefault="00EC19B3" w:rsidP="00BD167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A90078" wp14:editId="4FDB6AAF">
                  <wp:extent cx="2128971" cy="124669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2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9321" cy="124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8C167A" w14:textId="77777777" w:rsidR="00EC19B3" w:rsidRDefault="00EC19B3" w:rsidP="00BD1677">
            <w:pPr>
              <w:jc w:val="center"/>
            </w:pPr>
          </w:p>
          <w:p w14:paraId="754B23A2" w14:textId="1F658326" w:rsidR="00EC19B3" w:rsidRDefault="00EC19B3" w:rsidP="00BD1677">
            <w:pPr>
              <w:jc w:val="center"/>
            </w:pPr>
            <w:r>
              <w:rPr>
                <w:noProof/>
              </w:rPr>
              <w:t xml:space="preserve">State the </w:t>
            </w:r>
            <w:r>
              <w:rPr>
                <w:b/>
                <w:noProof/>
              </w:rPr>
              <w:t>postulate</w:t>
            </w:r>
            <w:r>
              <w:rPr>
                <w:noProof/>
              </w:rPr>
              <w:t xml:space="preserve"> by which you know the two triangles are congruent.</w:t>
            </w:r>
          </w:p>
        </w:tc>
        <w:tc>
          <w:tcPr>
            <w:tcW w:w="4950" w:type="dxa"/>
            <w:tcBorders>
              <w:left w:val="single" w:sz="24" w:space="0" w:color="auto"/>
            </w:tcBorders>
          </w:tcPr>
          <w:p w14:paraId="5EA30492" w14:textId="77777777" w:rsidR="00616E98" w:rsidRDefault="00616E98" w:rsidP="00BD1677">
            <w:pPr>
              <w:jc w:val="center"/>
            </w:pPr>
          </w:p>
          <w:p w14:paraId="2EF345A8" w14:textId="77777777" w:rsidR="00616E98" w:rsidRDefault="00616E98" w:rsidP="00BD1677">
            <w:pPr>
              <w:jc w:val="center"/>
            </w:pPr>
          </w:p>
          <w:p w14:paraId="45C41818" w14:textId="77777777" w:rsidR="00616E98" w:rsidRDefault="00616E98" w:rsidP="00BD1677">
            <w:pPr>
              <w:jc w:val="center"/>
            </w:pPr>
          </w:p>
          <w:p w14:paraId="1059DB91" w14:textId="4DA10EC8" w:rsidR="00616E98" w:rsidRDefault="00EC19B3" w:rsidP="00EC19B3">
            <w:pPr>
              <w:jc w:val="center"/>
            </w:pPr>
            <w:r>
              <w:t xml:space="preserve">SAS (Side Angle </w:t>
            </w:r>
            <w:proofErr w:type="spellStart"/>
            <w:r>
              <w:t>Side</w:t>
            </w:r>
            <w:proofErr w:type="spellEnd"/>
            <w:r>
              <w:t>) Postulate</w:t>
            </w:r>
          </w:p>
        </w:tc>
      </w:tr>
      <w:tr w:rsidR="00616E98" w14:paraId="2E3DD64F" w14:textId="77777777" w:rsidTr="00DC7E61">
        <w:trPr>
          <w:trHeight w:val="2834"/>
        </w:trPr>
        <w:tc>
          <w:tcPr>
            <w:tcW w:w="5040" w:type="dxa"/>
            <w:tcBorders>
              <w:right w:val="single" w:sz="24" w:space="0" w:color="auto"/>
            </w:tcBorders>
          </w:tcPr>
          <w:p w14:paraId="5B77CD7C" w14:textId="5EBBD642" w:rsidR="00616E98" w:rsidRDefault="00EC19B3" w:rsidP="00EC19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17967D" wp14:editId="5A2826CB">
                  <wp:extent cx="1866054" cy="1492843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as-postulate-image003.gif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236" cy="1492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5C4546" w14:textId="77777777" w:rsidR="00EC19B3" w:rsidRDefault="00EC19B3" w:rsidP="00EC19B3">
            <w:pPr>
              <w:jc w:val="center"/>
            </w:pPr>
          </w:p>
          <w:p w14:paraId="6EDA3BAF" w14:textId="45309DB0" w:rsidR="00EC19B3" w:rsidRDefault="00EC19B3" w:rsidP="00EC19B3">
            <w:pPr>
              <w:jc w:val="center"/>
            </w:pPr>
            <w:r>
              <w:rPr>
                <w:noProof/>
              </w:rPr>
              <w:t xml:space="preserve">State the </w:t>
            </w:r>
            <w:r>
              <w:rPr>
                <w:b/>
                <w:noProof/>
              </w:rPr>
              <w:t>postulate</w:t>
            </w:r>
            <w:r>
              <w:rPr>
                <w:noProof/>
              </w:rPr>
              <w:t xml:space="preserve"> by which you know the two triangles are congruent.</w:t>
            </w:r>
          </w:p>
          <w:p w14:paraId="1E12FA78" w14:textId="3DA36655" w:rsidR="00616E98" w:rsidRDefault="00616E98" w:rsidP="00BD1677"/>
        </w:tc>
        <w:tc>
          <w:tcPr>
            <w:tcW w:w="4950" w:type="dxa"/>
            <w:tcBorders>
              <w:left w:val="single" w:sz="24" w:space="0" w:color="auto"/>
            </w:tcBorders>
          </w:tcPr>
          <w:p w14:paraId="591FA110" w14:textId="77777777" w:rsidR="00616E98" w:rsidRDefault="00616E98" w:rsidP="00BD1677"/>
          <w:p w14:paraId="2D72C9FD" w14:textId="77777777" w:rsidR="00616E98" w:rsidRDefault="00616E98" w:rsidP="00BD1677"/>
          <w:p w14:paraId="27BBCD52" w14:textId="77777777" w:rsidR="00616E98" w:rsidRDefault="00616E98" w:rsidP="00BD1677"/>
          <w:p w14:paraId="7CE7DE6C" w14:textId="77777777" w:rsidR="00616E98" w:rsidRDefault="00616E98" w:rsidP="00BD1677">
            <w:pPr>
              <w:jc w:val="center"/>
            </w:pPr>
          </w:p>
          <w:p w14:paraId="00829FEC" w14:textId="1C50BEFA" w:rsidR="00EC19B3" w:rsidRPr="000E370D" w:rsidRDefault="00EC19B3" w:rsidP="00EC19B3">
            <w:pPr>
              <w:jc w:val="center"/>
            </w:pPr>
            <w:r>
              <w:t>AAS (Angle Angle Side) Postulate</w:t>
            </w:r>
          </w:p>
        </w:tc>
      </w:tr>
      <w:tr w:rsidR="00616E98" w14:paraId="4E43C896" w14:textId="77777777" w:rsidTr="00DC7E61">
        <w:trPr>
          <w:trHeight w:val="3167"/>
        </w:trPr>
        <w:tc>
          <w:tcPr>
            <w:tcW w:w="5040" w:type="dxa"/>
            <w:tcBorders>
              <w:right w:val="single" w:sz="24" w:space="0" w:color="auto"/>
            </w:tcBorders>
          </w:tcPr>
          <w:p w14:paraId="2B9FB7D7" w14:textId="77777777" w:rsidR="00616E98" w:rsidRDefault="00EC19B3" w:rsidP="00EC19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97289E" wp14:editId="67C556B6">
                  <wp:extent cx="1871529" cy="1585386"/>
                  <wp:effectExtent l="0" t="0" r="825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A-postulate-image003.gif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529" cy="1585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5E9FAE" w14:textId="77777777" w:rsidR="00EC19B3" w:rsidRDefault="00EC19B3" w:rsidP="00EC19B3">
            <w:pPr>
              <w:jc w:val="center"/>
            </w:pPr>
          </w:p>
          <w:p w14:paraId="295C84C7" w14:textId="77777777" w:rsidR="00EC19B3" w:rsidRDefault="00EC19B3" w:rsidP="00EC19B3">
            <w:pPr>
              <w:jc w:val="center"/>
            </w:pPr>
            <w:r>
              <w:rPr>
                <w:noProof/>
              </w:rPr>
              <w:t xml:space="preserve">State the </w:t>
            </w:r>
            <w:r>
              <w:rPr>
                <w:b/>
                <w:noProof/>
              </w:rPr>
              <w:t>postulate</w:t>
            </w:r>
            <w:r>
              <w:rPr>
                <w:noProof/>
              </w:rPr>
              <w:t xml:space="preserve"> by which you know the two triangles are congruent.</w:t>
            </w:r>
          </w:p>
          <w:p w14:paraId="59C0927B" w14:textId="521D6ACD" w:rsidR="00EC19B3" w:rsidRPr="000E370D" w:rsidRDefault="00EC19B3" w:rsidP="00EC19B3"/>
        </w:tc>
        <w:tc>
          <w:tcPr>
            <w:tcW w:w="4950" w:type="dxa"/>
            <w:tcBorders>
              <w:left w:val="single" w:sz="24" w:space="0" w:color="auto"/>
            </w:tcBorders>
          </w:tcPr>
          <w:p w14:paraId="4BC0554B" w14:textId="77777777" w:rsidR="00616E98" w:rsidRDefault="00616E98" w:rsidP="00BD1677"/>
          <w:p w14:paraId="2C950B91" w14:textId="77777777" w:rsidR="00616E98" w:rsidRDefault="00616E98" w:rsidP="00BD1677"/>
          <w:p w14:paraId="6CE99409" w14:textId="77777777" w:rsidR="00616E98" w:rsidRDefault="00616E98" w:rsidP="00BD1677"/>
          <w:p w14:paraId="0F10E63A" w14:textId="77777777" w:rsidR="00616E98" w:rsidRDefault="00616E98" w:rsidP="00BD1677">
            <w:pPr>
              <w:jc w:val="center"/>
            </w:pPr>
          </w:p>
          <w:p w14:paraId="7FBE9AC1" w14:textId="2A35EA80" w:rsidR="00EC19B3" w:rsidRPr="000E370D" w:rsidRDefault="00EC19B3" w:rsidP="00EC19B3">
            <w:pPr>
              <w:jc w:val="center"/>
            </w:pPr>
            <w:r>
              <w:t>ASA (Angle Side Angle) Postulate</w:t>
            </w:r>
          </w:p>
        </w:tc>
      </w:tr>
    </w:tbl>
    <w:p w14:paraId="6C364A4C" w14:textId="77777777" w:rsidR="009A14BA" w:rsidRDefault="009A14BA">
      <w:pPr>
        <w:sectPr w:rsidR="009A14BA" w:rsidSect="00A52DEA">
          <w:headerReference w:type="default" r:id="rId16"/>
          <w:footerReference w:type="default" r:id="rId17"/>
          <w:headerReference w:type="first" r:id="rId18"/>
          <w:pgSz w:w="12240" w:h="15840"/>
          <w:pgMar w:top="810" w:right="1800" w:bottom="810" w:left="1800" w:header="720" w:footer="720" w:gutter="0"/>
          <w:cols w:space="720"/>
          <w:titlePg/>
          <w:docGrid w:linePitch="360"/>
        </w:sectPr>
      </w:pPr>
    </w:p>
    <w:p w14:paraId="79E58229" w14:textId="4A6051FE" w:rsidR="00616E98" w:rsidRDefault="00616E9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7"/>
        <w:gridCol w:w="4469"/>
      </w:tblGrid>
      <w:tr w:rsidR="00E75379" w14:paraId="640F5BB5" w14:textId="77777777" w:rsidTr="00DC7E61">
        <w:tc>
          <w:tcPr>
            <w:tcW w:w="4428" w:type="dxa"/>
            <w:tcBorders>
              <w:right w:val="single" w:sz="24" w:space="0" w:color="auto"/>
            </w:tcBorders>
          </w:tcPr>
          <w:p w14:paraId="7A574444" w14:textId="77777777" w:rsidR="00CA43C5" w:rsidRDefault="00CA43C5" w:rsidP="00E75379">
            <w:pPr>
              <w:jc w:val="center"/>
            </w:pPr>
          </w:p>
          <w:p w14:paraId="00E2E582" w14:textId="77777777" w:rsidR="00CA43C5" w:rsidRDefault="00CA43C5" w:rsidP="00E75379">
            <w:pPr>
              <w:jc w:val="center"/>
            </w:pPr>
          </w:p>
          <w:p w14:paraId="1D0F9CB5" w14:textId="77777777" w:rsidR="00E75379" w:rsidRDefault="00E75379" w:rsidP="00E7537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859084" wp14:editId="2305F5B1">
                  <wp:extent cx="1906292" cy="1144905"/>
                  <wp:effectExtent l="0" t="0" r="0" b="0"/>
                  <wp:docPr id="14" name="Picture 14" descr="Macintosh HD:Users:rebeccarapoport:Desktop:Screen Shot 2016-01-04 at 8.49.3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ebeccarapoport:Desktop:Screen Shot 2016-01-04 at 8.49.30 PM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254"/>
                          <a:stretch/>
                        </pic:blipFill>
                        <pic:spPr bwMode="auto">
                          <a:xfrm>
                            <a:off x="0" y="0"/>
                            <a:ext cx="1906292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FB97E1" w14:textId="77777777" w:rsidR="00E75379" w:rsidRDefault="00E75379" w:rsidP="00E75379">
            <w:pPr>
              <w:jc w:val="center"/>
            </w:pPr>
          </w:p>
          <w:p w14:paraId="20FE818F" w14:textId="77777777" w:rsidR="00E75379" w:rsidRPr="00E75379" w:rsidRDefault="00E75379" w:rsidP="00E75379"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AD</m:t>
                  </m:r>
                </m:e>
              </m:acc>
              <m:r>
                <w:rPr>
                  <w:rFonts w:ascii="Cambria Math" w:hAnsi="Cambria Math"/>
                </w:rPr>
                <m:t>∥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BC</m:t>
                  </m:r>
                </m:e>
              </m:acc>
            </m:oMath>
            <w:r>
              <w:t>.  State the conclusion you can make AND the reason why.  The conclusion should be about ANGLES.</w:t>
            </w:r>
          </w:p>
        </w:tc>
        <w:tc>
          <w:tcPr>
            <w:tcW w:w="4428" w:type="dxa"/>
            <w:tcBorders>
              <w:left w:val="single" w:sz="24" w:space="0" w:color="auto"/>
            </w:tcBorders>
          </w:tcPr>
          <w:p w14:paraId="5EBD174D" w14:textId="77777777" w:rsidR="00E75379" w:rsidRDefault="00E75379"/>
          <w:p w14:paraId="1733C256" w14:textId="77777777" w:rsidR="00E75379" w:rsidRDefault="00E75379"/>
          <w:p w14:paraId="37B31D28" w14:textId="77777777" w:rsidR="00E75379" w:rsidRPr="00E75379" w:rsidRDefault="00E75379" w:rsidP="00E75379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∠4≅∠2</m:t>
                </m:r>
              </m:oMath>
            </m:oMathPara>
          </w:p>
          <w:p w14:paraId="6D725F0C" w14:textId="77777777" w:rsidR="00E75379" w:rsidRDefault="00E75379" w:rsidP="00E75379">
            <w:pPr>
              <w:jc w:val="center"/>
            </w:pPr>
          </w:p>
          <w:p w14:paraId="57B52F31" w14:textId="77777777" w:rsidR="00E75379" w:rsidRDefault="00E75379" w:rsidP="00E75379">
            <w:pPr>
              <w:jc w:val="center"/>
            </w:pPr>
            <w:proofErr w:type="gramStart"/>
            <w:r>
              <w:t>because</w:t>
            </w:r>
            <w:proofErr w:type="gramEnd"/>
            <w:r>
              <w:t xml:space="preserve"> they are </w:t>
            </w:r>
            <w:r>
              <w:rPr>
                <w:b/>
              </w:rPr>
              <w:t>alternate interior angles</w:t>
            </w:r>
            <w:r>
              <w:t xml:space="preserve"> (remember… the lines are PARALLEL!)</w:t>
            </w:r>
          </w:p>
          <w:p w14:paraId="5CE050ED" w14:textId="77777777" w:rsidR="00E75379" w:rsidRDefault="00E75379" w:rsidP="00E75379">
            <w:pPr>
              <w:jc w:val="center"/>
            </w:pPr>
          </w:p>
          <w:p w14:paraId="248D840B" w14:textId="77777777" w:rsidR="00E75379" w:rsidRPr="00E75379" w:rsidRDefault="00E75379" w:rsidP="00E7537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AF43B2" wp14:editId="7CC4C692">
                  <wp:extent cx="2700972" cy="1346087"/>
                  <wp:effectExtent l="0" t="0" r="0" b="63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-14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1494" cy="1346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5379" w14:paraId="385ECD7D" w14:textId="77777777" w:rsidTr="00DC7E61">
        <w:tc>
          <w:tcPr>
            <w:tcW w:w="4428" w:type="dxa"/>
            <w:tcBorders>
              <w:right w:val="single" w:sz="24" w:space="0" w:color="auto"/>
            </w:tcBorders>
          </w:tcPr>
          <w:p w14:paraId="7E99162D" w14:textId="77777777" w:rsidR="00CA43C5" w:rsidRDefault="00CA43C5"/>
          <w:p w14:paraId="13562E6F" w14:textId="6EC41825" w:rsidR="00E75379" w:rsidRDefault="00CA43C5" w:rsidP="00CA43C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DF2EA9" wp14:editId="563306CF">
                  <wp:extent cx="2567536" cy="1283768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570804_orig.gif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536" cy="1283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F4BA87" w14:textId="77777777" w:rsidR="00CA43C5" w:rsidRDefault="00CA43C5" w:rsidP="00CA43C5">
            <w:pPr>
              <w:jc w:val="center"/>
            </w:pPr>
          </w:p>
          <w:p w14:paraId="34A4A263" w14:textId="5E2841D9" w:rsidR="00CA43C5" w:rsidRPr="00CA43C5" w:rsidRDefault="00CA43C5" w:rsidP="00CA43C5">
            <w:pPr>
              <w:jc w:val="center"/>
            </w:pPr>
            <w:r>
              <w:t xml:space="preserve">State the </w:t>
            </w:r>
            <w:r>
              <w:rPr>
                <w:b/>
              </w:rPr>
              <w:t>theorem</w:t>
            </w:r>
            <w:r>
              <w:t xml:space="preserve"> by which you know these two triangles are congruent.</w:t>
            </w:r>
          </w:p>
          <w:p w14:paraId="3C3E140F" w14:textId="77777777" w:rsidR="00CA43C5" w:rsidRDefault="00CA43C5"/>
        </w:tc>
        <w:tc>
          <w:tcPr>
            <w:tcW w:w="4428" w:type="dxa"/>
            <w:tcBorders>
              <w:left w:val="single" w:sz="24" w:space="0" w:color="auto"/>
            </w:tcBorders>
          </w:tcPr>
          <w:p w14:paraId="22C91882" w14:textId="77777777" w:rsidR="00CA43C5" w:rsidRDefault="00CA43C5"/>
          <w:p w14:paraId="17BE04D4" w14:textId="77777777" w:rsidR="00CA43C5" w:rsidRDefault="00CA43C5"/>
          <w:p w14:paraId="6FCBE512" w14:textId="77777777" w:rsidR="00CA43C5" w:rsidRDefault="00CA43C5"/>
          <w:p w14:paraId="7C1FDC3F" w14:textId="6ECD13DE" w:rsidR="00CA43C5" w:rsidRPr="00CA43C5" w:rsidRDefault="00CA43C5" w:rsidP="00CA43C5">
            <w:pPr>
              <w:jc w:val="center"/>
              <w:rPr>
                <w:b/>
              </w:rPr>
            </w:pPr>
            <w:r>
              <w:rPr>
                <w:b/>
              </w:rPr>
              <w:t>Hypotenuse-Leg Theorem (HL)</w:t>
            </w:r>
          </w:p>
          <w:p w14:paraId="6D514EB3" w14:textId="77777777" w:rsidR="00CA43C5" w:rsidRDefault="00CA43C5"/>
          <w:p w14:paraId="634525EE" w14:textId="77777777" w:rsidR="00CA43C5" w:rsidRDefault="00CA43C5"/>
          <w:p w14:paraId="34944D1B" w14:textId="6B86C2DE" w:rsidR="00E75379" w:rsidRDefault="00CA43C5">
            <w:r w:rsidRPr="00CA43C5">
              <w:t xml:space="preserve">If the hypotenuse and a leg of a right triangle are congruent to the hypotenuse and </w:t>
            </w:r>
            <w:r>
              <w:t>a leg of another right triangle</w:t>
            </w:r>
            <w:r w:rsidRPr="00CA43C5">
              <w:t xml:space="preserve"> then the triangles are congruent.</w:t>
            </w:r>
          </w:p>
        </w:tc>
      </w:tr>
      <w:tr w:rsidR="00CA43C5" w14:paraId="3E4895A2" w14:textId="77777777" w:rsidTr="00DC7E61">
        <w:tc>
          <w:tcPr>
            <w:tcW w:w="4428" w:type="dxa"/>
            <w:tcBorders>
              <w:right w:val="single" w:sz="24" w:space="0" w:color="auto"/>
            </w:tcBorders>
          </w:tcPr>
          <w:p w14:paraId="21877ECE" w14:textId="27470986" w:rsidR="00CA43C5" w:rsidRDefault="00CA43C5" w:rsidP="00CA43C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027346" wp14:editId="3CB7C219">
                  <wp:extent cx="1803400" cy="1504315"/>
                  <wp:effectExtent l="0" t="0" r="0" b="0"/>
                  <wp:docPr id="25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50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8B68FF" w14:textId="77777777" w:rsidR="00CA43C5" w:rsidRDefault="00CA43C5"/>
          <w:p w14:paraId="4E47BE07" w14:textId="19560250" w:rsidR="00CA43C5" w:rsidRDefault="00CA43C5"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WY</m:t>
                  </m:r>
                </m:e>
              </m:acc>
              <m:r>
                <w:rPr>
                  <w:rFonts w:ascii="Cambria Math" w:hAnsi="Cambria Math"/>
                </w:rPr>
                <m:t>⊥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VW</m:t>
                  </m:r>
                </m:e>
              </m:acc>
            </m:oMath>
            <w:r>
              <w:t xml:space="preserve"> </w:t>
            </w:r>
            <w:proofErr w:type="gramStart"/>
            <w:r>
              <w:t>and</w:t>
            </w:r>
            <w:proofErr w:type="gramEnd"/>
            <w: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WY</m:t>
                  </m:r>
                </m:e>
              </m:acc>
              <m:r>
                <w:rPr>
                  <w:rFonts w:ascii="Cambria Math" w:hAnsi="Cambria Math"/>
                </w:rPr>
                <m:t>⊥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ZY</m:t>
                  </m:r>
                </m:e>
              </m:acc>
            </m:oMath>
            <w:r>
              <w:t xml:space="preserve"> </w:t>
            </w:r>
          </w:p>
          <w:p w14:paraId="44C07B4D" w14:textId="77777777" w:rsidR="00CA43C5" w:rsidRDefault="00CA43C5"/>
          <w:p w14:paraId="0F57A32F" w14:textId="1CF4F391" w:rsidR="00CA43C5" w:rsidRDefault="00CA43C5">
            <w:r>
              <w:t>State the conclusion you can make AND the reason why.</w:t>
            </w:r>
          </w:p>
        </w:tc>
        <w:tc>
          <w:tcPr>
            <w:tcW w:w="4428" w:type="dxa"/>
            <w:tcBorders>
              <w:left w:val="single" w:sz="24" w:space="0" w:color="auto"/>
            </w:tcBorders>
          </w:tcPr>
          <w:p w14:paraId="7C30D4EB" w14:textId="77777777" w:rsidR="00CA43C5" w:rsidRDefault="00CA43C5"/>
          <w:p w14:paraId="2BB1F09A" w14:textId="77777777" w:rsidR="00B77E3F" w:rsidRDefault="00B77E3F" w:rsidP="00B77E3F">
            <w:r>
              <w:t xml:space="preserve">Step 1: </w:t>
            </w:r>
            <m:oMath>
              <m:r>
                <w:rPr>
                  <w:rFonts w:ascii="Cambria Math" w:hAnsi="Cambria Math"/>
                </w:rPr>
                <m:t>∠W</m:t>
              </m:r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∠Y</m:t>
              </m:r>
            </m:oMath>
            <w:r>
              <w:t xml:space="preserve"> are right angles because of the </w:t>
            </w:r>
            <w:r>
              <w:rPr>
                <w:b/>
              </w:rPr>
              <w:t>definition of perpendicular</w:t>
            </w:r>
            <w:r>
              <w:t xml:space="preserve"> (remember the </w:t>
            </w:r>
            <m:oMath>
              <m:r>
                <w:rPr>
                  <w:rFonts w:ascii="Cambria Math" w:hAnsi="Cambria Math"/>
                </w:rPr>
                <m:t>⊥</m:t>
              </m:r>
            </m:oMath>
            <w:r>
              <w:t xml:space="preserve"> symbol means perpendicular)</w:t>
            </w:r>
          </w:p>
          <w:p w14:paraId="045AB299" w14:textId="77777777" w:rsidR="00B77E3F" w:rsidRDefault="00B77E3F" w:rsidP="00B77E3F"/>
          <w:p w14:paraId="301C0716" w14:textId="027F8A91" w:rsidR="00B77E3F" w:rsidRPr="00B77E3F" w:rsidRDefault="00B77E3F" w:rsidP="00B77E3F">
            <w:r>
              <w:t xml:space="preserve">Step 2: </w:t>
            </w:r>
            <m:oMath>
              <m:r>
                <w:rPr>
                  <w:rFonts w:ascii="Cambria Math" w:hAnsi="Cambria Math"/>
                </w:rPr>
                <m:t>∠W≅∠Y</m:t>
              </m:r>
            </m:oMath>
            <w:r>
              <w:t xml:space="preserve"> because </w:t>
            </w:r>
            <w:r>
              <w:rPr>
                <w:b/>
              </w:rPr>
              <w:t>all right angles are congruent</w:t>
            </w:r>
          </w:p>
        </w:tc>
      </w:tr>
    </w:tbl>
    <w:p w14:paraId="27FE1598" w14:textId="6467FCD0" w:rsidR="00E75379" w:rsidRDefault="00E75379"/>
    <w:sectPr w:rsidR="00E75379" w:rsidSect="009A14BA">
      <w:headerReference w:type="first" r:id="rId23"/>
      <w:type w:val="continuous"/>
      <w:pgSz w:w="12240" w:h="15840"/>
      <w:pgMar w:top="810" w:right="1800" w:bottom="81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9C80F" w14:textId="77777777" w:rsidR="009A14BA" w:rsidRDefault="009A14BA" w:rsidP="00A52DEA">
      <w:r>
        <w:separator/>
      </w:r>
    </w:p>
  </w:endnote>
  <w:endnote w:type="continuationSeparator" w:id="0">
    <w:p w14:paraId="07347586" w14:textId="77777777" w:rsidR="009A14BA" w:rsidRDefault="009A14BA" w:rsidP="00A5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65B36" w14:textId="29448A72" w:rsidR="0095426D" w:rsidRDefault="0095426D">
    <w:pPr>
      <w:pStyle w:val="Footer"/>
    </w:pPr>
    <w:proofErr w:type="gramStart"/>
    <w:r>
      <w:t>e</w:t>
    </w:r>
    <w:proofErr w:type="gram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2D71C" w14:textId="77777777" w:rsidR="009A14BA" w:rsidRDefault="009A14BA" w:rsidP="00A52DEA">
      <w:r>
        <w:separator/>
      </w:r>
    </w:p>
  </w:footnote>
  <w:footnote w:type="continuationSeparator" w:id="0">
    <w:p w14:paraId="3F2D7913" w14:textId="77777777" w:rsidR="009A14BA" w:rsidRDefault="009A14BA" w:rsidP="00A52D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3AB2F" w14:textId="3C6653AE" w:rsidR="009A14BA" w:rsidRDefault="009A14BA" w:rsidP="00616E98">
    <w:pPr>
      <w:pStyle w:val="Header"/>
      <w:jc w:val="center"/>
      <w:rPr>
        <w:b/>
      </w:rPr>
    </w:pPr>
    <w:r>
      <w:rPr>
        <w:b/>
      </w:rPr>
      <w:t>MUST KNOW FLASHCARDS</w:t>
    </w:r>
  </w:p>
  <w:p w14:paraId="1F91221D" w14:textId="77777777" w:rsidR="009A14BA" w:rsidRPr="00A52DEA" w:rsidRDefault="009A14BA" w:rsidP="00A52DEA">
    <w:pPr>
      <w:pStyle w:val="Header"/>
      <w:jc w:val="center"/>
      <w:rPr>
        <w:b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1BDEA" w14:textId="75C4B707" w:rsidR="009A14BA" w:rsidRPr="00A52DEA" w:rsidRDefault="00E93635" w:rsidP="00A52DEA">
    <w:pPr>
      <w:pStyle w:val="Header"/>
      <w:jc w:val="center"/>
      <w:rPr>
        <w:b/>
      </w:rPr>
    </w:pPr>
    <w:r>
      <w:rPr>
        <w:b/>
      </w:rPr>
      <w:t xml:space="preserve">MUST KNOW </w:t>
    </w:r>
    <w:r w:rsidR="009A14BA" w:rsidRPr="00A52DEA">
      <w:rPr>
        <w:b/>
      </w:rPr>
      <w:t>FLASHCARDS</w:t>
    </w:r>
  </w:p>
  <w:p w14:paraId="23BF93EC" w14:textId="77777777" w:rsidR="009A14BA" w:rsidRDefault="009A14B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B5803" w14:textId="5C006958" w:rsidR="0095426D" w:rsidRPr="00A52DEA" w:rsidRDefault="0095426D" w:rsidP="00A52DEA">
    <w:pPr>
      <w:pStyle w:val="Header"/>
      <w:jc w:val="center"/>
      <w:rPr>
        <w:b/>
      </w:rPr>
    </w:pPr>
    <w:r>
      <w:rPr>
        <w:b/>
      </w:rPr>
      <w:t xml:space="preserve">EXTRA CREDIT </w:t>
    </w:r>
    <w:r w:rsidRPr="00A52DEA">
      <w:rPr>
        <w:b/>
      </w:rPr>
      <w:t>FLASHCARDS</w:t>
    </w:r>
  </w:p>
  <w:p w14:paraId="414C5ACF" w14:textId="77777777" w:rsidR="0095426D" w:rsidRDefault="009542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B6"/>
    <w:rsid w:val="000270B6"/>
    <w:rsid w:val="000E370D"/>
    <w:rsid w:val="00157927"/>
    <w:rsid w:val="00616E98"/>
    <w:rsid w:val="0095426D"/>
    <w:rsid w:val="00967357"/>
    <w:rsid w:val="009940C9"/>
    <w:rsid w:val="009A14BA"/>
    <w:rsid w:val="00A52DEA"/>
    <w:rsid w:val="00B77E3F"/>
    <w:rsid w:val="00BD1677"/>
    <w:rsid w:val="00CA43C5"/>
    <w:rsid w:val="00DC7E61"/>
    <w:rsid w:val="00E75379"/>
    <w:rsid w:val="00E93635"/>
    <w:rsid w:val="00EC19B3"/>
    <w:rsid w:val="00F7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7A88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70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70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0B6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270B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52D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DEA"/>
  </w:style>
  <w:style w:type="paragraph" w:styleId="Footer">
    <w:name w:val="footer"/>
    <w:basedOn w:val="Normal"/>
    <w:link w:val="FooterChar"/>
    <w:uiPriority w:val="99"/>
    <w:unhideWhenUsed/>
    <w:rsid w:val="00A52D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2DE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70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70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0B6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270B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52D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DEA"/>
  </w:style>
  <w:style w:type="paragraph" w:styleId="Footer">
    <w:name w:val="footer"/>
    <w:basedOn w:val="Normal"/>
    <w:link w:val="FooterChar"/>
    <w:uiPriority w:val="99"/>
    <w:unhideWhenUsed/>
    <w:rsid w:val="00A52D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2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20" Type="http://schemas.openxmlformats.org/officeDocument/2006/relationships/image" Target="media/image10.png"/><Relationship Id="rId21" Type="http://schemas.openxmlformats.org/officeDocument/2006/relationships/image" Target="media/image11.gif"/><Relationship Id="rId22" Type="http://schemas.openxmlformats.org/officeDocument/2006/relationships/image" Target="media/image12.emf"/><Relationship Id="rId23" Type="http://schemas.openxmlformats.org/officeDocument/2006/relationships/header" Target="header3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image" Target="media/image4.emf"/><Relationship Id="rId12" Type="http://schemas.openxmlformats.org/officeDocument/2006/relationships/image" Target="media/image5.gif"/><Relationship Id="rId13" Type="http://schemas.openxmlformats.org/officeDocument/2006/relationships/image" Target="media/image6.gif"/><Relationship Id="rId14" Type="http://schemas.openxmlformats.org/officeDocument/2006/relationships/image" Target="media/image7.gif"/><Relationship Id="rId15" Type="http://schemas.openxmlformats.org/officeDocument/2006/relationships/image" Target="media/image8.gif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image" Target="media/image9.pn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A5C3F1-9686-384A-97B9-2FBBF8212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322</Words>
  <Characters>1836</Characters>
  <Application>Microsoft Macintosh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9</cp:revision>
  <dcterms:created xsi:type="dcterms:W3CDTF">2016-01-10T22:35:00Z</dcterms:created>
  <dcterms:modified xsi:type="dcterms:W3CDTF">2016-01-11T11:17:00Z</dcterms:modified>
</cp:coreProperties>
</file>